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53" w:rsidRDefault="00135081">
      <w:r>
        <w:rPr>
          <w:rFonts w:ascii="游ゴシック Medium" w:eastAsia="游ゴシック Medium" w:hAnsi="游ゴシック Medium" w:hint="eastAsia"/>
          <w:color w:val="333333"/>
          <w:sz w:val="27"/>
          <w:szCs w:val="27"/>
        </w:rPr>
        <w:t>【芥川賞】今村夏子「むらさきのスカートの女」（小説トリッパー春号）▽高山羽根子「カム・ギャザー・ラウンド・ピープル」（すばる５月号）▽古市憲寿「百の夜は跳ねて」（新潮６月号）▽古川真人「ラッコの家」（文学界１月号）▽李琴峰「五つ数えれば三日月が」（文学界６月号）</w:t>
      </w:r>
      <w:bookmarkStart w:id="0" w:name="_GoBack"/>
      <w:bookmarkEnd w:id="0"/>
    </w:p>
    <w:sectPr w:rsidR="009B61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1"/>
    <w:rsid w:val="00135081"/>
    <w:rsid w:val="009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D3EBB-5E94-4A29-8550-79FF8B1D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</dc:creator>
  <cp:keywords/>
  <dc:description/>
  <cp:lastModifiedBy>SHOJI</cp:lastModifiedBy>
  <cp:revision>1</cp:revision>
  <dcterms:created xsi:type="dcterms:W3CDTF">2019-06-29T01:33:00Z</dcterms:created>
  <dcterms:modified xsi:type="dcterms:W3CDTF">2019-06-29T01:33:00Z</dcterms:modified>
</cp:coreProperties>
</file>